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FF" w:rsidRPr="00AC75FF" w:rsidRDefault="00AC75FF" w:rsidP="00AC75FF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sk-SK"/>
        </w:rPr>
      </w:pPr>
      <w:r w:rsidRPr="00AC75FF">
        <w:rPr>
          <w:rFonts w:ascii="Helvetica" w:eastAsia="Times New Roman" w:hAnsi="Helvetica" w:cs="Helvetica"/>
          <w:color w:val="999999"/>
          <w:sz w:val="20"/>
          <w:szCs w:val="20"/>
          <w:lang w:eastAsia="sk-SK"/>
        </w:rPr>
        <w:t> Uverejnené: 27. november 2020</w:t>
      </w:r>
    </w:p>
    <w:p w:rsidR="00AC75FF" w:rsidRPr="00AC75FF" w:rsidRDefault="00AC75FF" w:rsidP="00AC75FF">
      <w:pPr>
        <w:shd w:val="clear" w:color="auto" w:fill="FFFFFF"/>
        <w:spacing w:after="135" w:line="240" w:lineRule="auto"/>
        <w:ind w:left="135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sk-SK"/>
        </w:rPr>
      </w:pP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Hromadná pripomienka Asociácie policajtov vo výslužbe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br/>
        <w:t>k návrhu ústavného zákona o starobnom dôchodkovom systéme</w:t>
      </w:r>
    </w:p>
    <w:p w:rsidR="00AC75FF" w:rsidRPr="00AC75FF" w:rsidRDefault="00AC75FF" w:rsidP="00AC75FF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sk-SK"/>
        </w:rPr>
      </w:pP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     Ministerstvo práce, sociálnych vecí a rodiny Slovenskej republiky predložilo do  medzirezortného pripomienkového konania návrh ústavného zákona o starobnom dôchodkovom systéme.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>     Návrh ústavného zákona ale negarantuje osobitný systém výsluhového zabezpečenia tak  ako sa k tomu vláda SR zaviazala vo svojom  Programovom vyhlásení vlády SR  na obdobie rokov 2020 – 2024 (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vláda SR sa zaviazala, že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 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bude nielen zachovaná stabilizácia sociálneho systému policajtov ale bude ho aj garantovať ).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br/>
        <w:t>     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Naša pripomienka smeruje k tomu, aby bola existencia a postavenie osobitného systému výsluhového zabezpečenia zachované a garantované minimálne nielen na takej úrovni ako doposiaľ ale aj v budúcnosti.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>     Zásadná hromadná pripomienka Asociácie policajtov vo výslužbe k návrhu ústavného zákona o starobnom dôchodkovom systéme, ktorého účelom je aj koexistencia univerzálneho dôchodkového systému a systému výsluhového je zverejnená na Portáli právnych predpisov </w:t>
      </w:r>
      <w:hyperlink r:id="rId4" w:tgtFrame="_blank" w:history="1">
        <w:r w:rsidRPr="00AC75FF">
          <w:rPr>
            <w:rFonts w:ascii="Helvetica" w:eastAsia="Times New Roman" w:hAnsi="Helvetica" w:cs="Helvetica"/>
            <w:color w:val="27367E"/>
            <w:sz w:val="20"/>
            <w:szCs w:val="20"/>
            <w:lang w:eastAsia="sk-SK"/>
          </w:rPr>
          <w:t>https://www.slov-lex.sk/legislativne-procesy/SK/LP/2020/549</w:t>
        </w:r>
      </w:hyperlink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 </w:t>
      </w:r>
      <w:hyperlink r:id="rId5" w:history="1">
        <w:r w:rsidRPr="00AC75FF">
          <w:rPr>
            <w:rFonts w:ascii="Helvetica" w:eastAsia="Times New Roman" w:hAnsi="Helvetica" w:cs="Helvetica"/>
            <w:color w:val="000000"/>
            <w:sz w:val="20"/>
            <w:szCs w:val="20"/>
            <w:lang w:eastAsia="sk-SK"/>
          </w:rPr>
          <w:t>.</w:t>
        </w:r>
      </w:hyperlink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>     Celé znenie hromadnej pripomienky si môžete stiahnuť </w:t>
      </w:r>
      <w:hyperlink r:id="rId6" w:history="1">
        <w:r w:rsidRPr="00AC75FF">
          <w:rPr>
            <w:rFonts w:ascii="Helvetica" w:eastAsia="Times New Roman" w:hAnsi="Helvetica" w:cs="Helvetica"/>
            <w:b/>
            <w:bCs/>
            <w:color w:val="27367E"/>
            <w:sz w:val="20"/>
            <w:szCs w:val="20"/>
            <w:lang w:eastAsia="sk-SK"/>
          </w:rPr>
          <w:t>Tu</w:t>
        </w:r>
      </w:hyperlink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 .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>     Do </w:t>
      </w:r>
      <w:r w:rsidRPr="00AC75F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sk-SK"/>
        </w:rPr>
        <w:t>4. decembra 2020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 potrebujeme získať minimálne 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500 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podporovateľov, aby sme mohli rokovať so zástupcami Ministerstva práce sociálnych vecí a rodiny SR.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>     Ak s rozhodnete túto iniciatívu Asociácie policajtov vo výslužbe podporiť stačí si otvoriť stránku: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</w:r>
      <w:hyperlink r:id="rId7" w:tgtFrame="_blank" w:history="1">
        <w:r w:rsidRPr="00AC75FF">
          <w:rPr>
            <w:rFonts w:ascii="Helvetica" w:eastAsia="Times New Roman" w:hAnsi="Helvetica" w:cs="Helvetica"/>
            <w:color w:val="27367E"/>
            <w:sz w:val="20"/>
            <w:szCs w:val="20"/>
            <w:lang w:eastAsia="sk-SK"/>
          </w:rPr>
          <w:t>https://www.peticie.com/hromadna_pripomienka_verejnosti_asociacia_policajtov_vo_vyslube_k_navrhu_ustavneho_zakona_o_starobnom_dochodkovom_systeme</w:t>
        </w:r>
      </w:hyperlink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 a tam vyplniť žiadané informácie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.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br/>
        <w:t>     </w:t>
      </w:r>
      <w:r w:rsidRPr="00AC75F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sk-SK"/>
        </w:rPr>
        <w:t>Následne dostanete email, ktorý je potrebné potvrdiť !</w:t>
      </w:r>
      <w:r w:rsidRPr="00AC75FF">
        <w:rPr>
          <w:rFonts w:ascii="Helvetica" w:eastAsia="Times New Roman" w:hAnsi="Helvetica" w:cs="Helvetica"/>
          <w:color w:val="FF0000"/>
          <w:sz w:val="20"/>
          <w:szCs w:val="20"/>
          <w:lang w:eastAsia="sk-SK"/>
        </w:rPr>
        <w:t>  Ak tento email nepotvrdíte Váš podpis bude </w:t>
      </w:r>
      <w:r w:rsidRPr="00AC75F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sk-SK"/>
        </w:rPr>
        <w:t>neplatný</w:t>
      </w: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.</w:t>
      </w:r>
      <w:r w:rsidRPr="00AC75FF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br/>
        <w:t>     Za Vašu podporu vopred ďakujeme!</w:t>
      </w:r>
    </w:p>
    <w:p w:rsidR="00AC75FF" w:rsidRPr="00AC75FF" w:rsidRDefault="00AC75FF" w:rsidP="00AC75FF">
      <w:pPr>
        <w:shd w:val="clear" w:color="auto" w:fill="FFFFFF"/>
        <w:spacing w:after="135" w:line="240" w:lineRule="auto"/>
        <w:ind w:left="135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sk-SK"/>
        </w:rPr>
      </w:pPr>
      <w:r w:rsidRPr="00AC75F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prezídium APVV</w:t>
      </w:r>
    </w:p>
    <w:p w:rsidR="00830D00" w:rsidRDefault="00830D00">
      <w:bookmarkStart w:id="0" w:name="_GoBack"/>
      <w:bookmarkEnd w:id="0"/>
    </w:p>
    <w:sectPr w:rsidR="0083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FF"/>
    <w:rsid w:val="00830D00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EEAB0-4716-4319-B1CE-EC7DB2C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C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C75F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C7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ticie.com/hromadna_pripomienka_verejnosti_asociacia_policajtov_vo_vyslube_k_navrhu_ustavneho_zakona_o_starobnom_dochodkovom_syste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ociaciapolicajtov.sk/downloads/APVV_hromadna_pripomienka_UZ_starobny_dochodkovy_system.pdf" TargetMode="External"/><Relationship Id="rId5" Type="http://schemas.openxmlformats.org/officeDocument/2006/relationships/hyperlink" Target="https://www.slov-lex.sk/legislativne-procesy/SK/LP/2020/549.%20" TargetMode="External"/><Relationship Id="rId4" Type="http://schemas.openxmlformats.org/officeDocument/2006/relationships/hyperlink" Target="https://www.slov-lex.sk/legislativne-procesy/SK/LP/2020/5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2020-11-29T14:27:00Z</dcterms:created>
  <dcterms:modified xsi:type="dcterms:W3CDTF">2020-11-29T14:28:00Z</dcterms:modified>
</cp:coreProperties>
</file>